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E2" w:rsidRDefault="000A025C" w:rsidP="009030F0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237E2" w:rsidRDefault="007237E2" w:rsidP="009030F0">
      <w:pPr>
        <w:ind w:left="5954"/>
        <w:rPr>
          <w:sz w:val="28"/>
          <w:szCs w:val="28"/>
        </w:rPr>
      </w:pPr>
      <w:r w:rsidRPr="001301A3">
        <w:rPr>
          <w:sz w:val="28"/>
          <w:szCs w:val="28"/>
        </w:rPr>
        <w:t>к приказу М</w:t>
      </w:r>
      <w:r>
        <w:rPr>
          <w:sz w:val="28"/>
          <w:szCs w:val="28"/>
        </w:rPr>
        <w:t>К</w:t>
      </w:r>
      <w:r w:rsidRPr="001301A3">
        <w:rPr>
          <w:sz w:val="28"/>
          <w:szCs w:val="28"/>
        </w:rPr>
        <w:t xml:space="preserve">У «Управление </w:t>
      </w:r>
    </w:p>
    <w:p w:rsidR="007237E2" w:rsidRPr="001301A3" w:rsidRDefault="007237E2" w:rsidP="009030F0">
      <w:pPr>
        <w:ind w:left="5954"/>
        <w:rPr>
          <w:sz w:val="28"/>
          <w:szCs w:val="28"/>
        </w:rPr>
      </w:pPr>
      <w:r w:rsidRPr="001301A3">
        <w:rPr>
          <w:sz w:val="28"/>
          <w:szCs w:val="28"/>
        </w:rPr>
        <w:t>образования»</w:t>
      </w:r>
      <w:r>
        <w:rPr>
          <w:sz w:val="28"/>
          <w:szCs w:val="28"/>
        </w:rPr>
        <w:t xml:space="preserve"> г.</w:t>
      </w:r>
      <w:r w:rsidRPr="001301A3">
        <w:rPr>
          <w:sz w:val="28"/>
          <w:szCs w:val="28"/>
        </w:rPr>
        <w:t xml:space="preserve"> Рубцовска</w:t>
      </w:r>
    </w:p>
    <w:p w:rsidR="007237E2" w:rsidRPr="00907930" w:rsidRDefault="007237E2" w:rsidP="009030F0">
      <w:pPr>
        <w:ind w:left="5954"/>
        <w:rPr>
          <w:sz w:val="28"/>
          <w:szCs w:val="28"/>
        </w:rPr>
      </w:pPr>
      <w:r w:rsidRPr="001301A3">
        <w:rPr>
          <w:sz w:val="28"/>
          <w:szCs w:val="28"/>
        </w:rPr>
        <w:t xml:space="preserve">от </w:t>
      </w:r>
      <w:r w:rsidR="00B226FA">
        <w:rPr>
          <w:sz w:val="28"/>
          <w:szCs w:val="28"/>
        </w:rPr>
        <w:t>30.12.</w:t>
      </w:r>
      <w:r w:rsidRPr="00907930">
        <w:rPr>
          <w:sz w:val="28"/>
          <w:szCs w:val="28"/>
        </w:rPr>
        <w:t>201</w:t>
      </w:r>
      <w:r w:rsidR="000A025C">
        <w:rPr>
          <w:sz w:val="28"/>
          <w:szCs w:val="28"/>
        </w:rPr>
        <w:t>6</w:t>
      </w:r>
      <w:r w:rsidR="008748BC">
        <w:rPr>
          <w:sz w:val="28"/>
          <w:szCs w:val="28"/>
        </w:rPr>
        <w:t xml:space="preserve"> </w:t>
      </w:r>
      <w:r w:rsidRPr="00907930">
        <w:rPr>
          <w:sz w:val="28"/>
          <w:szCs w:val="28"/>
        </w:rPr>
        <w:t xml:space="preserve">   №</w:t>
      </w:r>
      <w:r w:rsidR="00B226FA">
        <w:rPr>
          <w:sz w:val="28"/>
          <w:szCs w:val="28"/>
        </w:rPr>
        <w:t xml:space="preserve"> 667</w:t>
      </w:r>
    </w:p>
    <w:p w:rsidR="007237E2" w:rsidRDefault="007237E2" w:rsidP="00B74F6E">
      <w:pPr>
        <w:jc w:val="right"/>
        <w:rPr>
          <w:sz w:val="28"/>
          <w:szCs w:val="28"/>
        </w:rPr>
      </w:pPr>
    </w:p>
    <w:p w:rsidR="007237E2" w:rsidRPr="00D3473B" w:rsidRDefault="007237E2" w:rsidP="00B74F6E">
      <w:pPr>
        <w:jc w:val="right"/>
        <w:rPr>
          <w:sz w:val="28"/>
          <w:szCs w:val="28"/>
        </w:rPr>
      </w:pPr>
    </w:p>
    <w:p w:rsidR="007237E2" w:rsidRPr="008748BC" w:rsidRDefault="007237E2" w:rsidP="002A4B20">
      <w:pPr>
        <w:jc w:val="center"/>
        <w:rPr>
          <w:b/>
          <w:sz w:val="28"/>
          <w:szCs w:val="28"/>
        </w:rPr>
      </w:pPr>
      <w:r w:rsidRPr="008748BC">
        <w:rPr>
          <w:b/>
          <w:sz w:val="28"/>
          <w:szCs w:val="28"/>
        </w:rPr>
        <w:t>ПОЛОЖЕНИЕ</w:t>
      </w:r>
    </w:p>
    <w:p w:rsidR="000A025C" w:rsidRDefault="007237E2" w:rsidP="00E31DBC">
      <w:pPr>
        <w:jc w:val="center"/>
        <w:rPr>
          <w:sz w:val="28"/>
          <w:szCs w:val="28"/>
        </w:rPr>
      </w:pPr>
      <w:r w:rsidRPr="008748BC">
        <w:rPr>
          <w:sz w:val="28"/>
          <w:szCs w:val="28"/>
        </w:rPr>
        <w:t>об оценке эффективности деятельности руководителей муниципальных бюджетных и автономных образовательных учреждений города Рубцовска</w:t>
      </w:r>
    </w:p>
    <w:p w:rsidR="007237E2" w:rsidRPr="008748BC" w:rsidRDefault="007237E2" w:rsidP="00E31DBC">
      <w:pPr>
        <w:jc w:val="center"/>
        <w:rPr>
          <w:sz w:val="28"/>
          <w:szCs w:val="28"/>
        </w:rPr>
      </w:pPr>
      <w:r w:rsidRPr="008748BC">
        <w:rPr>
          <w:sz w:val="28"/>
          <w:szCs w:val="28"/>
        </w:rPr>
        <w:t xml:space="preserve"> </w:t>
      </w:r>
    </w:p>
    <w:p w:rsidR="007237E2" w:rsidRDefault="007237E2" w:rsidP="00E31DBC">
      <w:pPr>
        <w:widowControl/>
        <w:numPr>
          <w:ilvl w:val="0"/>
          <w:numId w:val="7"/>
        </w:numPr>
        <w:autoSpaceDE/>
        <w:autoSpaceDN/>
        <w:adjustRightInd/>
        <w:ind w:left="360"/>
        <w:jc w:val="center"/>
        <w:rPr>
          <w:b/>
          <w:bCs/>
          <w:sz w:val="28"/>
          <w:szCs w:val="28"/>
          <w:lang w:eastAsia="en-US"/>
        </w:rPr>
      </w:pPr>
      <w:r w:rsidRPr="00D3473B">
        <w:rPr>
          <w:b/>
          <w:bCs/>
          <w:sz w:val="28"/>
          <w:szCs w:val="28"/>
          <w:lang w:eastAsia="en-US"/>
        </w:rPr>
        <w:t>Общие положения</w:t>
      </w:r>
    </w:p>
    <w:p w:rsidR="007237E2" w:rsidRPr="00D3473B" w:rsidRDefault="007237E2" w:rsidP="006A6EF6">
      <w:pPr>
        <w:widowControl/>
        <w:autoSpaceDE/>
        <w:autoSpaceDN/>
        <w:adjustRightInd/>
        <w:ind w:left="360"/>
        <w:rPr>
          <w:b/>
          <w:bCs/>
          <w:sz w:val="28"/>
          <w:szCs w:val="28"/>
          <w:lang w:eastAsia="en-US"/>
        </w:rPr>
      </w:pPr>
    </w:p>
    <w:p w:rsidR="007237E2" w:rsidRDefault="007237E2" w:rsidP="00E31DBC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r w:rsidRPr="00D3473B">
        <w:rPr>
          <w:sz w:val="28"/>
          <w:szCs w:val="28"/>
          <w:lang w:eastAsia="en-US"/>
        </w:rPr>
        <w:t xml:space="preserve">Настоящее </w:t>
      </w:r>
      <w:r w:rsidRPr="00A50CA7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A50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50CA7">
        <w:rPr>
          <w:sz w:val="28"/>
          <w:szCs w:val="28"/>
        </w:rPr>
        <w:t>об оценке эффективности деятельности руководителей муниципальных бюджетных</w:t>
      </w:r>
      <w:r>
        <w:rPr>
          <w:sz w:val="28"/>
          <w:szCs w:val="28"/>
        </w:rPr>
        <w:t xml:space="preserve"> и автономных</w:t>
      </w:r>
      <w:r w:rsidRPr="00A50CA7">
        <w:rPr>
          <w:sz w:val="28"/>
          <w:szCs w:val="28"/>
        </w:rPr>
        <w:t xml:space="preserve"> образовательных учреждений</w:t>
      </w:r>
      <w:r>
        <w:rPr>
          <w:sz w:val="28"/>
          <w:szCs w:val="28"/>
        </w:rPr>
        <w:t xml:space="preserve"> города Рубцовска</w:t>
      </w:r>
      <w:r w:rsidR="008748BC">
        <w:rPr>
          <w:sz w:val="28"/>
          <w:szCs w:val="28"/>
        </w:rPr>
        <w:t xml:space="preserve"> </w:t>
      </w:r>
      <w:r w:rsidRPr="00A50CA7">
        <w:rPr>
          <w:sz w:val="28"/>
          <w:szCs w:val="28"/>
        </w:rPr>
        <w:t>города Рубцовска</w:t>
      </w:r>
      <w:r>
        <w:rPr>
          <w:sz w:val="28"/>
          <w:szCs w:val="28"/>
        </w:rPr>
        <w:t xml:space="preserve"> Алтайского края</w:t>
      </w:r>
      <w:r w:rsidRPr="00D3473B">
        <w:rPr>
          <w:sz w:val="28"/>
          <w:szCs w:val="28"/>
          <w:lang w:eastAsia="en-US"/>
        </w:rPr>
        <w:t xml:space="preserve"> (далее - Положение) определяет порядок и критерии оценки эффективности профессиональной деятельности руководителей </w:t>
      </w:r>
      <w:r w:rsidRPr="00A50CA7">
        <w:rPr>
          <w:sz w:val="28"/>
          <w:szCs w:val="28"/>
        </w:rPr>
        <w:t>муниципальных бюджетных</w:t>
      </w:r>
      <w:r>
        <w:rPr>
          <w:sz w:val="28"/>
          <w:szCs w:val="28"/>
        </w:rPr>
        <w:t xml:space="preserve"> и автономных</w:t>
      </w:r>
      <w:r w:rsidRPr="00A50CA7">
        <w:rPr>
          <w:sz w:val="28"/>
          <w:szCs w:val="28"/>
        </w:rPr>
        <w:t xml:space="preserve"> </w:t>
      </w:r>
      <w:r w:rsidRPr="00D3473B">
        <w:rPr>
          <w:sz w:val="28"/>
          <w:szCs w:val="28"/>
          <w:lang w:eastAsia="en-US"/>
        </w:rPr>
        <w:t>образовательных</w:t>
      </w:r>
      <w:r>
        <w:rPr>
          <w:sz w:val="28"/>
          <w:szCs w:val="28"/>
          <w:lang w:eastAsia="en-US"/>
        </w:rPr>
        <w:t xml:space="preserve"> учреждений</w:t>
      </w:r>
      <w:r w:rsidRPr="00D3473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города Рубцовска </w:t>
      </w:r>
      <w:r>
        <w:rPr>
          <w:sz w:val="28"/>
          <w:szCs w:val="28"/>
        </w:rPr>
        <w:t>Алтайского края (далее – руководители)</w:t>
      </w:r>
      <w:r w:rsidRPr="00D3473B">
        <w:rPr>
          <w:sz w:val="28"/>
          <w:szCs w:val="28"/>
          <w:lang w:eastAsia="en-US"/>
        </w:rPr>
        <w:t>.</w:t>
      </w:r>
    </w:p>
    <w:p w:rsidR="007237E2" w:rsidRPr="008B6D0E" w:rsidRDefault="007237E2" w:rsidP="00E31DBC">
      <w:pPr>
        <w:ind w:firstLine="360"/>
        <w:jc w:val="both"/>
        <w:rPr>
          <w:rFonts w:eastAsia="TimesNewRomanPSMT"/>
          <w:sz w:val="28"/>
          <w:szCs w:val="28"/>
        </w:rPr>
      </w:pPr>
      <w:r w:rsidRPr="008B6D0E">
        <w:rPr>
          <w:rFonts w:eastAsia="TimesNewRomanPSMT"/>
          <w:sz w:val="28"/>
          <w:szCs w:val="28"/>
        </w:rPr>
        <w:t>1.2. Настоящее Положение разработано на основании Методических рекомендаций Мин</w:t>
      </w:r>
      <w:r>
        <w:rPr>
          <w:rFonts w:eastAsia="TimesNewRomanPSMT"/>
          <w:sz w:val="28"/>
          <w:szCs w:val="28"/>
        </w:rPr>
        <w:t xml:space="preserve">истерства </w:t>
      </w:r>
      <w:r w:rsidRPr="008B6D0E">
        <w:rPr>
          <w:rFonts w:eastAsia="TimesNewRomanPSMT"/>
          <w:sz w:val="28"/>
          <w:szCs w:val="28"/>
        </w:rPr>
        <w:t>обр</w:t>
      </w:r>
      <w:r>
        <w:rPr>
          <w:rFonts w:eastAsia="TimesNewRomanPSMT"/>
          <w:sz w:val="28"/>
          <w:szCs w:val="28"/>
        </w:rPr>
        <w:t>азования и науки Российской Федерации</w:t>
      </w:r>
      <w:r w:rsidRPr="008B6D0E">
        <w:rPr>
          <w:rFonts w:eastAsia="TimesNewRomanPSMT"/>
          <w:sz w:val="28"/>
          <w:szCs w:val="28"/>
        </w:rPr>
        <w:t xml:space="preserve"> по разработке органами государственной власти субъектов РФ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категорий работников</w:t>
      </w:r>
      <w:r>
        <w:rPr>
          <w:rFonts w:eastAsia="TimesNewRomanPSMT"/>
          <w:sz w:val="28"/>
          <w:szCs w:val="28"/>
        </w:rPr>
        <w:t>, приказа Главного управления образования и молодежной политики Алтайского края от 29.08.2013 № 8780 «Об утверждении примерного Положения об оценке эффективности и качества профессиональной деятельности педагогических работников образовательных организаций Алтайского края».</w:t>
      </w:r>
    </w:p>
    <w:p w:rsidR="007237E2" w:rsidRDefault="007237E2" w:rsidP="00E31DBC">
      <w:pPr>
        <w:ind w:firstLine="360"/>
        <w:jc w:val="both"/>
        <w:rPr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</w:rPr>
        <w:t xml:space="preserve">1.3. </w:t>
      </w:r>
      <w:r w:rsidRPr="00E31DBC">
        <w:rPr>
          <w:sz w:val="28"/>
          <w:szCs w:val="28"/>
          <w:lang w:eastAsia="en-US"/>
        </w:rPr>
        <w:t>Настоящее Положение разработано в целях стимулирования повышения качества работы руководи</w:t>
      </w:r>
      <w:r>
        <w:rPr>
          <w:sz w:val="28"/>
          <w:szCs w:val="28"/>
          <w:lang w:eastAsia="en-US"/>
        </w:rPr>
        <w:t xml:space="preserve">телей </w:t>
      </w:r>
      <w:r w:rsidRPr="00A50CA7">
        <w:rPr>
          <w:sz w:val="28"/>
          <w:szCs w:val="28"/>
        </w:rPr>
        <w:t>муниципальных бюджетных</w:t>
      </w:r>
      <w:r>
        <w:rPr>
          <w:sz w:val="28"/>
          <w:szCs w:val="28"/>
        </w:rPr>
        <w:t xml:space="preserve"> и автономных</w:t>
      </w:r>
      <w:r w:rsidRPr="00A50CA7">
        <w:rPr>
          <w:sz w:val="28"/>
          <w:szCs w:val="28"/>
        </w:rPr>
        <w:t xml:space="preserve"> </w:t>
      </w:r>
      <w:r w:rsidRPr="00D3473B">
        <w:rPr>
          <w:sz w:val="28"/>
          <w:szCs w:val="28"/>
          <w:lang w:eastAsia="en-US"/>
        </w:rPr>
        <w:t>образовательных</w:t>
      </w:r>
      <w:r>
        <w:rPr>
          <w:sz w:val="28"/>
          <w:szCs w:val="28"/>
          <w:lang w:eastAsia="en-US"/>
        </w:rPr>
        <w:t xml:space="preserve"> учреждений</w:t>
      </w:r>
      <w:r w:rsidRPr="00D3473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города Рубцовска</w:t>
      </w:r>
      <w:r w:rsidRPr="00E31DB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Алтайского края </w:t>
      </w:r>
      <w:r w:rsidRPr="00E31DBC">
        <w:rPr>
          <w:sz w:val="28"/>
          <w:szCs w:val="28"/>
          <w:lang w:eastAsia="en-US"/>
        </w:rPr>
        <w:t>(далее –</w:t>
      </w:r>
      <w:r>
        <w:rPr>
          <w:sz w:val="28"/>
          <w:szCs w:val="28"/>
          <w:lang w:eastAsia="en-US"/>
        </w:rPr>
        <w:t xml:space="preserve"> учреждения</w:t>
      </w:r>
      <w:r w:rsidRPr="00E31DBC">
        <w:rPr>
          <w:sz w:val="28"/>
          <w:szCs w:val="28"/>
          <w:lang w:eastAsia="en-US"/>
        </w:rPr>
        <w:t>), развития творческой активности и инициативы при выполнении поставленных задач, успешного и добросовестного исполнения должностных обязанностей</w:t>
      </w:r>
      <w:r>
        <w:rPr>
          <w:sz w:val="28"/>
          <w:szCs w:val="28"/>
          <w:lang w:eastAsia="en-US"/>
        </w:rPr>
        <w:t>,</w:t>
      </w:r>
      <w:r w:rsidRPr="00E31DBC">
        <w:rPr>
          <w:sz w:val="28"/>
          <w:szCs w:val="28"/>
          <w:lang w:eastAsia="en-US"/>
        </w:rPr>
        <w:t xml:space="preserve"> эффективного развития управленческой деятельности.</w:t>
      </w:r>
    </w:p>
    <w:p w:rsidR="007237E2" w:rsidRDefault="007237E2" w:rsidP="006B187D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1.4. </w:t>
      </w:r>
      <w:r w:rsidRPr="00D3473B">
        <w:rPr>
          <w:sz w:val="28"/>
          <w:szCs w:val="28"/>
          <w:lang w:eastAsia="en-US"/>
        </w:rPr>
        <w:t xml:space="preserve">Задачи оценки эффективности профессиональной деятельности руководителей: </w:t>
      </w:r>
    </w:p>
    <w:p w:rsidR="007237E2" w:rsidRDefault="007237E2" w:rsidP="006B187D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1.4.1. П</w:t>
      </w:r>
      <w:r w:rsidRPr="00D3473B">
        <w:rPr>
          <w:sz w:val="28"/>
          <w:szCs w:val="28"/>
          <w:lang w:eastAsia="en-US"/>
        </w:rPr>
        <w:t>олучение объективных данных о текущем состоянии, а в дальнейшем</w:t>
      </w:r>
      <w:r>
        <w:rPr>
          <w:sz w:val="28"/>
          <w:szCs w:val="28"/>
          <w:lang w:eastAsia="en-US"/>
        </w:rPr>
        <w:t xml:space="preserve"> </w:t>
      </w:r>
      <w:r w:rsidRPr="00D3473B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D3473B">
        <w:rPr>
          <w:sz w:val="28"/>
          <w:szCs w:val="28"/>
          <w:lang w:eastAsia="en-US"/>
        </w:rPr>
        <w:t>динамике успешности, конкурентоспособности деятельно</w:t>
      </w:r>
      <w:r>
        <w:rPr>
          <w:sz w:val="28"/>
          <w:szCs w:val="28"/>
          <w:lang w:eastAsia="en-US"/>
        </w:rPr>
        <w:t xml:space="preserve">сти руководителей учреждений </w:t>
      </w:r>
      <w:r w:rsidRPr="00D3473B">
        <w:rPr>
          <w:sz w:val="28"/>
          <w:szCs w:val="28"/>
          <w:lang w:eastAsia="en-US"/>
        </w:rPr>
        <w:t>на основе внешней экспертной оценки деятельности;</w:t>
      </w:r>
    </w:p>
    <w:p w:rsidR="007237E2" w:rsidRDefault="007237E2" w:rsidP="006B187D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1.4.2. В</w:t>
      </w:r>
      <w:r w:rsidRPr="00D3473B">
        <w:rPr>
          <w:sz w:val="28"/>
          <w:szCs w:val="28"/>
          <w:lang w:eastAsia="en-US"/>
        </w:rPr>
        <w:t>ыявление потенциала и проблемных направлений для работы по повышению эффективности деятельности руководителей согласно полученным данным;</w:t>
      </w:r>
    </w:p>
    <w:p w:rsidR="007237E2" w:rsidRDefault="007237E2" w:rsidP="006B187D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1.4.3. </w:t>
      </w:r>
      <w:r w:rsidRPr="00D3473B">
        <w:rPr>
          <w:sz w:val="28"/>
          <w:szCs w:val="28"/>
          <w:lang w:eastAsia="en-US"/>
        </w:rPr>
        <w:t xml:space="preserve">Проведение системной самооценки руководителями </w:t>
      </w:r>
      <w:r w:rsidRPr="00A50CA7">
        <w:rPr>
          <w:sz w:val="28"/>
          <w:szCs w:val="28"/>
        </w:rPr>
        <w:t xml:space="preserve">эффективности </w:t>
      </w:r>
      <w:r>
        <w:rPr>
          <w:sz w:val="28"/>
          <w:szCs w:val="28"/>
        </w:rPr>
        <w:t xml:space="preserve">собственной </w:t>
      </w:r>
      <w:r w:rsidRPr="00A50CA7">
        <w:rPr>
          <w:sz w:val="28"/>
          <w:szCs w:val="28"/>
        </w:rPr>
        <w:t>деятельности</w:t>
      </w:r>
      <w:r w:rsidRPr="00D3473B">
        <w:rPr>
          <w:sz w:val="28"/>
          <w:szCs w:val="28"/>
          <w:lang w:eastAsia="en-US"/>
        </w:rPr>
        <w:t>.</w:t>
      </w:r>
    </w:p>
    <w:p w:rsidR="007237E2" w:rsidRDefault="007237E2" w:rsidP="006B187D">
      <w:pPr>
        <w:ind w:firstLine="360"/>
        <w:jc w:val="both"/>
        <w:rPr>
          <w:sz w:val="28"/>
          <w:szCs w:val="28"/>
          <w:lang w:eastAsia="en-US"/>
        </w:rPr>
      </w:pPr>
    </w:p>
    <w:p w:rsidR="007237E2" w:rsidRPr="00E31DBC" w:rsidRDefault="007237E2" w:rsidP="00E31DBC">
      <w:pPr>
        <w:pStyle w:val="a3"/>
        <w:numPr>
          <w:ilvl w:val="0"/>
          <w:numId w:val="7"/>
        </w:numPr>
        <w:tabs>
          <w:tab w:val="left" w:pos="0"/>
        </w:tabs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D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Основания и порядок проведения оценки</w:t>
      </w:r>
    </w:p>
    <w:p w:rsidR="007237E2" w:rsidRDefault="007237E2" w:rsidP="00EB7C0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Pr="00D3473B">
        <w:rPr>
          <w:sz w:val="28"/>
          <w:szCs w:val="28"/>
        </w:rPr>
        <w:t xml:space="preserve">Оценка </w:t>
      </w:r>
      <w:r w:rsidRPr="00A50CA7">
        <w:rPr>
          <w:sz w:val="28"/>
          <w:szCs w:val="28"/>
        </w:rPr>
        <w:t xml:space="preserve">эффективности деятельности </w:t>
      </w:r>
      <w:r w:rsidRPr="00D3473B">
        <w:rPr>
          <w:sz w:val="28"/>
          <w:szCs w:val="28"/>
        </w:rPr>
        <w:t>руководителей производит</w:t>
      </w:r>
      <w:r>
        <w:rPr>
          <w:sz w:val="28"/>
          <w:szCs w:val="28"/>
        </w:rPr>
        <w:t>ся по итогам прошедшего календарного</w:t>
      </w:r>
      <w:r w:rsidRPr="00D3473B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7237E2" w:rsidRDefault="007237E2" w:rsidP="00EB7C0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2.2. </w:t>
      </w:r>
      <w:r w:rsidR="003D1BE8" w:rsidRPr="00D3473B">
        <w:rPr>
          <w:sz w:val="28"/>
          <w:szCs w:val="28"/>
        </w:rPr>
        <w:t xml:space="preserve">По каждому направлению формируются и утверждаются показатели, позволяющие оценить </w:t>
      </w:r>
      <w:r w:rsidR="003D1BE8">
        <w:rPr>
          <w:sz w:val="28"/>
          <w:szCs w:val="28"/>
        </w:rPr>
        <w:t xml:space="preserve">эффективность </w:t>
      </w:r>
      <w:r w:rsidR="003D1BE8" w:rsidRPr="00D3473B">
        <w:rPr>
          <w:sz w:val="28"/>
          <w:szCs w:val="28"/>
        </w:rPr>
        <w:t>деятельност</w:t>
      </w:r>
      <w:r w:rsidR="003D1BE8">
        <w:rPr>
          <w:sz w:val="28"/>
          <w:szCs w:val="28"/>
        </w:rPr>
        <w:t>и</w:t>
      </w:r>
      <w:r w:rsidR="003D1BE8" w:rsidRPr="00D3473B">
        <w:rPr>
          <w:sz w:val="28"/>
          <w:szCs w:val="28"/>
        </w:rPr>
        <w:t xml:space="preserve"> руководителя.</w:t>
      </w:r>
    </w:p>
    <w:p w:rsidR="007237E2" w:rsidRDefault="007237E2" w:rsidP="00F201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Pr="00D3473B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D3473B">
        <w:rPr>
          <w:sz w:val="28"/>
          <w:szCs w:val="28"/>
        </w:rPr>
        <w:t xml:space="preserve">. </w:t>
      </w:r>
      <w:r w:rsidR="003D1BE8" w:rsidRPr="00D3473B">
        <w:rPr>
          <w:sz w:val="28"/>
          <w:szCs w:val="28"/>
          <w:lang w:eastAsia="en-US"/>
        </w:rPr>
        <w:t xml:space="preserve">Основанием для оценки </w:t>
      </w:r>
      <w:r w:rsidR="003D1BE8" w:rsidRPr="00A50CA7">
        <w:rPr>
          <w:sz w:val="28"/>
          <w:szCs w:val="28"/>
        </w:rPr>
        <w:t>эффективности деятельности</w:t>
      </w:r>
      <w:r w:rsidR="003D1BE8" w:rsidRPr="00D3473B">
        <w:rPr>
          <w:sz w:val="28"/>
          <w:szCs w:val="28"/>
          <w:lang w:eastAsia="en-US"/>
        </w:rPr>
        <w:t xml:space="preserve"> руководителей </w:t>
      </w:r>
      <w:r w:rsidR="003D1BE8">
        <w:rPr>
          <w:sz w:val="28"/>
          <w:szCs w:val="28"/>
          <w:lang w:eastAsia="en-US"/>
        </w:rPr>
        <w:t>служа</w:t>
      </w:r>
      <w:r w:rsidR="003D1BE8" w:rsidRPr="00D3473B">
        <w:rPr>
          <w:sz w:val="28"/>
          <w:szCs w:val="28"/>
          <w:lang w:eastAsia="en-US"/>
        </w:rPr>
        <w:t xml:space="preserve">т </w:t>
      </w:r>
      <w:r w:rsidR="003D1BE8">
        <w:rPr>
          <w:sz w:val="28"/>
          <w:szCs w:val="28"/>
          <w:lang w:eastAsia="en-US"/>
        </w:rPr>
        <w:t>результаты самообследования и Публичные отчеты</w:t>
      </w:r>
      <w:r w:rsidR="003D1BE8" w:rsidRPr="00D3473B">
        <w:rPr>
          <w:sz w:val="28"/>
          <w:szCs w:val="28"/>
          <w:lang w:eastAsia="en-US"/>
        </w:rPr>
        <w:t xml:space="preserve"> </w:t>
      </w:r>
      <w:r w:rsidR="003D1BE8">
        <w:rPr>
          <w:sz w:val="28"/>
          <w:szCs w:val="28"/>
          <w:lang w:eastAsia="en-US"/>
        </w:rPr>
        <w:t xml:space="preserve">ежегодно представляемые руководителями </w:t>
      </w:r>
      <w:r w:rsidR="003D1BE8" w:rsidRPr="00D3473B">
        <w:rPr>
          <w:sz w:val="28"/>
          <w:szCs w:val="28"/>
          <w:lang w:eastAsia="en-US"/>
        </w:rPr>
        <w:t xml:space="preserve">в </w:t>
      </w:r>
      <w:r w:rsidR="003D1BE8">
        <w:rPr>
          <w:sz w:val="28"/>
          <w:szCs w:val="28"/>
          <w:lang w:eastAsia="en-US"/>
        </w:rPr>
        <w:t>МКУ «Управление образования» г.Рубцовска</w:t>
      </w:r>
      <w:r w:rsidR="003D1BE8" w:rsidRPr="00D3473B">
        <w:rPr>
          <w:sz w:val="28"/>
          <w:szCs w:val="28"/>
          <w:lang w:eastAsia="en-US"/>
        </w:rPr>
        <w:t xml:space="preserve"> (далее – </w:t>
      </w:r>
      <w:r w:rsidR="003D1BE8">
        <w:rPr>
          <w:sz w:val="28"/>
          <w:szCs w:val="28"/>
          <w:lang w:eastAsia="en-US"/>
        </w:rPr>
        <w:t>Управление) и размещаемые на сайтах учреждений</w:t>
      </w:r>
      <w:r w:rsidR="003D1BE8" w:rsidRPr="00D3473B">
        <w:rPr>
          <w:sz w:val="28"/>
          <w:szCs w:val="28"/>
          <w:lang w:eastAsia="en-US"/>
        </w:rPr>
        <w:t>.</w:t>
      </w:r>
    </w:p>
    <w:p w:rsidR="007237E2" w:rsidRDefault="007237E2" w:rsidP="002E7F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</w:t>
      </w:r>
      <w:r w:rsidRPr="00D3473B">
        <w:rPr>
          <w:sz w:val="28"/>
          <w:szCs w:val="28"/>
        </w:rPr>
        <w:t>Для измерения значения каждого показателя формируются индикаторы, которые позволяют в зависимости от значения показателя присваивать то или иное количество баллов руководителю.</w:t>
      </w:r>
    </w:p>
    <w:p w:rsidR="007237E2" w:rsidRDefault="007237E2" w:rsidP="002E7F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</w:t>
      </w:r>
      <w:r w:rsidRPr="00D3473B">
        <w:rPr>
          <w:sz w:val="28"/>
          <w:szCs w:val="28"/>
        </w:rPr>
        <w:t>Система показателей качества и результативности труда руководителей</w:t>
      </w:r>
      <w:r>
        <w:rPr>
          <w:sz w:val="28"/>
          <w:szCs w:val="28"/>
        </w:rPr>
        <w:t xml:space="preserve"> </w:t>
      </w:r>
      <w:r w:rsidRPr="00D3473B">
        <w:rPr>
          <w:sz w:val="28"/>
          <w:szCs w:val="28"/>
        </w:rPr>
        <w:t xml:space="preserve">со значениями индикаторов </w:t>
      </w:r>
      <w:r>
        <w:rPr>
          <w:sz w:val="28"/>
          <w:szCs w:val="28"/>
        </w:rPr>
        <w:t>явля</w:t>
      </w:r>
      <w:r w:rsidR="008748BC">
        <w:rPr>
          <w:sz w:val="28"/>
          <w:szCs w:val="28"/>
        </w:rPr>
        <w:t>е</w:t>
      </w:r>
      <w:r>
        <w:rPr>
          <w:sz w:val="28"/>
          <w:szCs w:val="28"/>
        </w:rPr>
        <w:t xml:space="preserve">тся приложением к </w:t>
      </w:r>
      <w:r w:rsidR="008748BC">
        <w:rPr>
          <w:sz w:val="28"/>
          <w:szCs w:val="28"/>
        </w:rPr>
        <w:t>данному Положению (приложения № 3</w:t>
      </w:r>
      <w:r>
        <w:rPr>
          <w:sz w:val="28"/>
          <w:szCs w:val="28"/>
        </w:rPr>
        <w:t>).</w:t>
      </w:r>
    </w:p>
    <w:p w:rsidR="007237E2" w:rsidRDefault="007237E2" w:rsidP="002E7F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 </w:t>
      </w:r>
      <w:r w:rsidRPr="00D3473B">
        <w:rPr>
          <w:sz w:val="28"/>
          <w:szCs w:val="28"/>
        </w:rPr>
        <w:t xml:space="preserve">Для проведения объективной внешней оценки </w:t>
      </w:r>
      <w:r>
        <w:rPr>
          <w:sz w:val="28"/>
          <w:szCs w:val="28"/>
        </w:rPr>
        <w:t xml:space="preserve">эффективности </w:t>
      </w:r>
      <w:r w:rsidRPr="00D3473B">
        <w:rPr>
          <w:sz w:val="28"/>
          <w:szCs w:val="28"/>
        </w:rPr>
        <w:t xml:space="preserve"> деятельности руководителей </w:t>
      </w:r>
      <w:r>
        <w:rPr>
          <w:sz w:val="28"/>
          <w:szCs w:val="28"/>
        </w:rPr>
        <w:t xml:space="preserve">в Управлении </w:t>
      </w:r>
      <w:r w:rsidRPr="00D3473B">
        <w:rPr>
          <w:sz w:val="28"/>
          <w:szCs w:val="28"/>
        </w:rPr>
        <w:t>создаётся экспертная комиссия, в сост</w:t>
      </w:r>
      <w:r>
        <w:rPr>
          <w:sz w:val="28"/>
          <w:szCs w:val="28"/>
        </w:rPr>
        <w:t xml:space="preserve">ав которой входят представители Управления, председатель городского комитета профсоюзов </w:t>
      </w:r>
      <w:r w:rsidRPr="00D3473B">
        <w:rPr>
          <w:sz w:val="28"/>
          <w:szCs w:val="28"/>
        </w:rPr>
        <w:t>работников образования</w:t>
      </w:r>
      <w:r>
        <w:rPr>
          <w:sz w:val="28"/>
          <w:szCs w:val="28"/>
        </w:rPr>
        <w:t>, представители муниципального Совета по развитию образования города Рубцовска</w:t>
      </w:r>
      <w:r w:rsidRPr="00D3473B">
        <w:rPr>
          <w:sz w:val="28"/>
          <w:szCs w:val="28"/>
        </w:rPr>
        <w:t>.</w:t>
      </w:r>
    </w:p>
    <w:p w:rsidR="007237E2" w:rsidRDefault="003D1BE8" w:rsidP="002E7F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2.7</w:t>
      </w:r>
      <w:r w:rsidR="007237E2">
        <w:rPr>
          <w:sz w:val="28"/>
          <w:szCs w:val="28"/>
        </w:rPr>
        <w:t>. Экспертная комиссия на основании</w:t>
      </w:r>
      <w:r w:rsidR="007237E2" w:rsidRPr="00D3473B">
        <w:rPr>
          <w:sz w:val="28"/>
          <w:szCs w:val="28"/>
        </w:rPr>
        <w:t xml:space="preserve"> представленных руководителями в </w:t>
      </w:r>
      <w:r w:rsidR="007237E2">
        <w:rPr>
          <w:sz w:val="28"/>
          <w:szCs w:val="28"/>
        </w:rPr>
        <w:t>Управление результатов самообследования и</w:t>
      </w:r>
      <w:r w:rsidR="007237E2" w:rsidRPr="00D3473B">
        <w:rPr>
          <w:sz w:val="28"/>
          <w:szCs w:val="28"/>
        </w:rPr>
        <w:t xml:space="preserve"> Публичных отчётов осуществляет оценку </w:t>
      </w:r>
      <w:r w:rsidR="007237E2">
        <w:rPr>
          <w:sz w:val="28"/>
          <w:szCs w:val="28"/>
        </w:rPr>
        <w:t xml:space="preserve">эффективности </w:t>
      </w:r>
      <w:r w:rsidR="007237E2" w:rsidRPr="00D3473B">
        <w:rPr>
          <w:sz w:val="28"/>
          <w:szCs w:val="28"/>
        </w:rPr>
        <w:t>деятельности руководителей.</w:t>
      </w:r>
    </w:p>
    <w:p w:rsidR="007237E2" w:rsidRPr="00D3473B" w:rsidRDefault="003D1BE8" w:rsidP="002E7F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2.8</w:t>
      </w:r>
      <w:r w:rsidR="007237E2">
        <w:rPr>
          <w:sz w:val="28"/>
          <w:szCs w:val="28"/>
        </w:rPr>
        <w:t xml:space="preserve">. </w:t>
      </w:r>
      <w:r w:rsidR="007237E2" w:rsidRPr="00D3473B">
        <w:rPr>
          <w:sz w:val="28"/>
          <w:szCs w:val="28"/>
        </w:rPr>
        <w:t xml:space="preserve">Председателем экспертной комиссии назначается </w:t>
      </w:r>
      <w:r w:rsidR="007237E2">
        <w:rPr>
          <w:sz w:val="28"/>
          <w:szCs w:val="28"/>
        </w:rPr>
        <w:t>начальник Управления или заместитель, исполняющий обязанности начальника Управления</w:t>
      </w:r>
      <w:r w:rsidR="007237E2" w:rsidRPr="00D3473B">
        <w:rPr>
          <w:sz w:val="28"/>
          <w:szCs w:val="28"/>
        </w:rPr>
        <w:t>.</w:t>
      </w:r>
    </w:p>
    <w:p w:rsidR="007237E2" w:rsidRDefault="007237E2" w:rsidP="002E7F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BE8">
        <w:rPr>
          <w:rFonts w:eastAsia="TimesNewRomanPSMT"/>
          <w:sz w:val="28"/>
          <w:szCs w:val="28"/>
        </w:rPr>
        <w:t>2.9</w:t>
      </w:r>
      <w:r w:rsidRPr="0027010D">
        <w:rPr>
          <w:rFonts w:eastAsia="TimesNewRomanPSMT"/>
          <w:sz w:val="28"/>
          <w:szCs w:val="28"/>
        </w:rPr>
        <w:t xml:space="preserve">. </w:t>
      </w:r>
      <w:r w:rsidRPr="0027010D">
        <w:rPr>
          <w:sz w:val="28"/>
          <w:szCs w:val="28"/>
        </w:rPr>
        <w:t>Руководители учреждений имеют право присутствовать на заседании экспертной комиссии и давать необходимые пояснения.</w:t>
      </w:r>
    </w:p>
    <w:p w:rsidR="007237E2" w:rsidRPr="00D3473B" w:rsidRDefault="007237E2" w:rsidP="003D1BE8">
      <w:pPr>
        <w:tabs>
          <w:tab w:val="left" w:pos="0"/>
        </w:tabs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</w:p>
    <w:p w:rsidR="007237E2" w:rsidRPr="002E7F45" w:rsidRDefault="007237E2" w:rsidP="00E31DBC">
      <w:pPr>
        <w:shd w:val="clear" w:color="auto" w:fill="FFFFFF"/>
        <w:jc w:val="center"/>
        <w:rPr>
          <w:b/>
          <w:sz w:val="28"/>
          <w:szCs w:val="28"/>
        </w:rPr>
      </w:pPr>
      <w:r w:rsidRPr="002E7F45">
        <w:rPr>
          <w:b/>
          <w:sz w:val="28"/>
          <w:szCs w:val="28"/>
        </w:rPr>
        <w:t>3.  Порядок подачи и рассмотрения апелляций на результаты оценки эффективности деятельности руководителей</w:t>
      </w:r>
    </w:p>
    <w:p w:rsidR="007237E2" w:rsidRDefault="007237E2" w:rsidP="002E7F45">
      <w:pPr>
        <w:shd w:val="clear" w:color="auto" w:fill="FFFFFF"/>
        <w:tabs>
          <w:tab w:val="left" w:pos="1392"/>
        </w:tabs>
        <w:jc w:val="both"/>
        <w:rPr>
          <w:sz w:val="28"/>
          <w:szCs w:val="28"/>
        </w:rPr>
      </w:pPr>
    </w:p>
    <w:p w:rsidR="007237E2" w:rsidRDefault="007237E2" w:rsidP="002E7F4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Pr="005E0DAB">
        <w:rPr>
          <w:sz w:val="28"/>
          <w:szCs w:val="28"/>
        </w:rPr>
        <w:t xml:space="preserve">В случае несогласия </w:t>
      </w:r>
      <w:r>
        <w:rPr>
          <w:sz w:val="28"/>
          <w:szCs w:val="28"/>
        </w:rPr>
        <w:t>руководителя</w:t>
      </w:r>
      <w:r w:rsidRPr="005E0DAB">
        <w:rPr>
          <w:sz w:val="28"/>
          <w:szCs w:val="28"/>
        </w:rPr>
        <w:t xml:space="preserve"> с оценкой </w:t>
      </w:r>
      <w:r>
        <w:rPr>
          <w:sz w:val="28"/>
          <w:szCs w:val="28"/>
        </w:rPr>
        <w:t xml:space="preserve">эффективности </w:t>
      </w:r>
      <w:r w:rsidRPr="005E0DAB">
        <w:rPr>
          <w:sz w:val="28"/>
          <w:szCs w:val="28"/>
        </w:rPr>
        <w:t>его профессиональной деятельности, данной экспертной группой, он вправе подать апелляцию.</w:t>
      </w:r>
    </w:p>
    <w:p w:rsidR="007237E2" w:rsidRDefault="007237E2" w:rsidP="002E7F4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Pr="005E0DAB">
        <w:rPr>
          <w:sz w:val="28"/>
          <w:szCs w:val="28"/>
        </w:rPr>
        <w:t>Апелляция подаётся в письменном виде на имя председателя экспертно</w:t>
      </w:r>
      <w:r>
        <w:rPr>
          <w:sz w:val="28"/>
          <w:szCs w:val="28"/>
        </w:rPr>
        <w:t>й</w:t>
      </w:r>
      <w:r w:rsidRPr="005E0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  <w:r w:rsidRPr="005E0DAB">
        <w:rPr>
          <w:sz w:val="28"/>
          <w:szCs w:val="28"/>
        </w:rPr>
        <w:t>с указанием конкретных критериев и баллов, по которым возникло разногласие</w:t>
      </w:r>
      <w:r>
        <w:rPr>
          <w:sz w:val="28"/>
          <w:szCs w:val="28"/>
        </w:rPr>
        <w:t xml:space="preserve"> и документальных данных, подтверждающих неправомерность вынесенной оценки</w:t>
      </w:r>
      <w:r w:rsidRPr="005E0DAB">
        <w:rPr>
          <w:sz w:val="28"/>
          <w:szCs w:val="28"/>
        </w:rPr>
        <w:t>.</w:t>
      </w:r>
    </w:p>
    <w:p w:rsidR="007237E2" w:rsidRDefault="007237E2" w:rsidP="002E7F4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А</w:t>
      </w:r>
      <w:r w:rsidRPr="005E0DAB">
        <w:rPr>
          <w:sz w:val="28"/>
          <w:szCs w:val="28"/>
        </w:rPr>
        <w:t xml:space="preserve">пелляция не может содержать претензий к составу экспертной </w:t>
      </w:r>
      <w:r>
        <w:rPr>
          <w:sz w:val="28"/>
          <w:szCs w:val="28"/>
        </w:rPr>
        <w:t xml:space="preserve">комиссии </w:t>
      </w:r>
      <w:r w:rsidRPr="005E0DAB">
        <w:rPr>
          <w:sz w:val="28"/>
          <w:szCs w:val="28"/>
        </w:rPr>
        <w:t>и процедуре оценки.</w:t>
      </w:r>
    </w:p>
    <w:p w:rsidR="007237E2" w:rsidRDefault="007237E2" w:rsidP="002E7F4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 w:rsidRPr="005E0DAB">
        <w:rPr>
          <w:sz w:val="28"/>
          <w:szCs w:val="28"/>
        </w:rPr>
        <w:t>На основании поданной апелляции председатель эксп</w:t>
      </w:r>
      <w:r>
        <w:rPr>
          <w:sz w:val="28"/>
          <w:szCs w:val="28"/>
        </w:rPr>
        <w:t xml:space="preserve">ертной комиссии </w:t>
      </w:r>
      <w:r w:rsidRPr="005E0DAB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 xml:space="preserve">двух </w:t>
      </w:r>
      <w:r w:rsidRPr="005E0DAB">
        <w:rPr>
          <w:sz w:val="28"/>
          <w:szCs w:val="28"/>
        </w:rPr>
        <w:t xml:space="preserve">рабочих дней со дня подачи </w:t>
      </w:r>
      <w:r>
        <w:rPr>
          <w:sz w:val="28"/>
          <w:szCs w:val="28"/>
        </w:rPr>
        <w:t xml:space="preserve">апелляции </w:t>
      </w:r>
      <w:r w:rsidRPr="005E0DAB">
        <w:rPr>
          <w:sz w:val="28"/>
          <w:szCs w:val="28"/>
        </w:rPr>
        <w:t>созывает для её</w:t>
      </w:r>
      <w:r>
        <w:rPr>
          <w:sz w:val="28"/>
          <w:szCs w:val="28"/>
        </w:rPr>
        <w:t xml:space="preserve"> </w:t>
      </w:r>
      <w:r w:rsidRPr="005E0DAB">
        <w:rPr>
          <w:sz w:val="28"/>
          <w:szCs w:val="28"/>
        </w:rPr>
        <w:t>рассмотрения заседание экспертно</w:t>
      </w:r>
      <w:r>
        <w:rPr>
          <w:sz w:val="28"/>
          <w:szCs w:val="28"/>
        </w:rPr>
        <w:t>й комиссии</w:t>
      </w:r>
      <w:r w:rsidRPr="005E0DAB">
        <w:rPr>
          <w:sz w:val="28"/>
          <w:szCs w:val="28"/>
        </w:rPr>
        <w:t>.</w:t>
      </w:r>
    </w:p>
    <w:p w:rsidR="007237E2" w:rsidRDefault="007237E2" w:rsidP="002E7F4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</w:t>
      </w:r>
      <w:r w:rsidRPr="005E0DAB">
        <w:rPr>
          <w:sz w:val="28"/>
          <w:szCs w:val="28"/>
        </w:rPr>
        <w:t xml:space="preserve">В присутствии </w:t>
      </w:r>
      <w:r>
        <w:rPr>
          <w:sz w:val="28"/>
          <w:szCs w:val="28"/>
        </w:rPr>
        <w:t>руководител</w:t>
      </w:r>
      <w:r w:rsidRPr="005E0DAB">
        <w:rPr>
          <w:sz w:val="28"/>
          <w:szCs w:val="28"/>
        </w:rPr>
        <w:t xml:space="preserve">я, подавшего апелляцию, члены </w:t>
      </w:r>
      <w:r w:rsidRPr="005E0DAB">
        <w:rPr>
          <w:sz w:val="28"/>
          <w:szCs w:val="28"/>
        </w:rPr>
        <w:lastRenderedPageBreak/>
        <w:t>экспертно</w:t>
      </w:r>
      <w:r>
        <w:rPr>
          <w:sz w:val="28"/>
          <w:szCs w:val="28"/>
        </w:rPr>
        <w:t>й комиссии</w:t>
      </w:r>
      <w:r w:rsidRPr="005E0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еще раз </w:t>
      </w:r>
      <w:r w:rsidRPr="005E0DAB">
        <w:rPr>
          <w:sz w:val="28"/>
          <w:szCs w:val="28"/>
        </w:rPr>
        <w:t xml:space="preserve">проводят проверку правильности оценки, </w:t>
      </w:r>
      <w:r>
        <w:rPr>
          <w:sz w:val="28"/>
          <w:szCs w:val="28"/>
        </w:rPr>
        <w:t>основываясь на представленных документальных данных, сверяя их с данными Управления и положениями Публичного отчета, по результатам которой подтверждают данную ранее оценку, либо (если таковая признана недействительной) изменяют её.</w:t>
      </w:r>
    </w:p>
    <w:p w:rsidR="007237E2" w:rsidRDefault="007237E2" w:rsidP="002E7F45">
      <w:pPr>
        <w:shd w:val="clear" w:color="auto" w:fill="FFFFFF"/>
        <w:tabs>
          <w:tab w:val="left" w:pos="0"/>
        </w:tabs>
        <w:jc w:val="both"/>
      </w:pPr>
      <w:r>
        <w:rPr>
          <w:sz w:val="28"/>
          <w:szCs w:val="28"/>
        </w:rPr>
        <w:tab/>
        <w:t xml:space="preserve">3.6. </w:t>
      </w:r>
      <w:r w:rsidRPr="005E0DAB">
        <w:rPr>
          <w:sz w:val="28"/>
          <w:szCs w:val="28"/>
        </w:rPr>
        <w:t>Оценка, данная экспертн</w:t>
      </w:r>
      <w:r>
        <w:rPr>
          <w:sz w:val="28"/>
          <w:szCs w:val="28"/>
        </w:rPr>
        <w:t>ой комиссией</w:t>
      </w:r>
      <w:r w:rsidRPr="005E0DAB">
        <w:rPr>
          <w:sz w:val="28"/>
          <w:szCs w:val="28"/>
        </w:rPr>
        <w:t xml:space="preserve"> на основе результатов</w:t>
      </w:r>
      <w:r w:rsidRPr="005E0DAB">
        <w:rPr>
          <w:sz w:val="28"/>
          <w:szCs w:val="28"/>
        </w:rPr>
        <w:br/>
        <w:t>рассмотрения апелляции, является окончательной и утверждается решением</w:t>
      </w:r>
      <w:r w:rsidRPr="005E0DAB">
        <w:rPr>
          <w:sz w:val="28"/>
          <w:szCs w:val="28"/>
        </w:rPr>
        <w:br/>
        <w:t>экспертно</w:t>
      </w:r>
      <w:r>
        <w:rPr>
          <w:sz w:val="28"/>
          <w:szCs w:val="28"/>
        </w:rPr>
        <w:t>й комиссии.</w:t>
      </w:r>
    </w:p>
    <w:p w:rsidR="007237E2" w:rsidRDefault="007237E2" w:rsidP="00E31DBC"/>
    <w:p w:rsidR="007237E2" w:rsidRDefault="007237E2" w:rsidP="00E31DBC"/>
    <w:p w:rsidR="007237E2" w:rsidRPr="00D3473B" w:rsidRDefault="007237E2" w:rsidP="00677B50">
      <w:pPr>
        <w:rPr>
          <w:sz w:val="28"/>
          <w:szCs w:val="28"/>
        </w:rPr>
      </w:pPr>
    </w:p>
    <w:sectPr w:rsidR="007237E2" w:rsidRPr="00D3473B" w:rsidSect="00813C97">
      <w:footerReference w:type="default" r:id="rId7"/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DA5" w:rsidRDefault="00E90DA5" w:rsidP="00BD0054">
      <w:r>
        <w:separator/>
      </w:r>
    </w:p>
  </w:endnote>
  <w:endnote w:type="continuationSeparator" w:id="1">
    <w:p w:rsidR="00E90DA5" w:rsidRDefault="00E90DA5" w:rsidP="00BD0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7E2" w:rsidRDefault="00892BD9">
    <w:pPr>
      <w:pStyle w:val="a6"/>
    </w:pPr>
    <w:r>
      <w:rPr>
        <w:noProof/>
      </w:rPr>
      <w:pict>
        <v:rect id="Прямоугольник 650" o:spid="_x0000_s2049" style="position:absolute;margin-left:551.75pt;margin-top:806pt;width:44.55pt;height:15.1pt;rotation:180;flip:x;z-index:1;visibility:visible;mso-position-horizontal-relative:page;mso-position-vertical-relative:page" filled="f" fillcolor="#c0504d" stroked="f" strokecolor="#5c83b4" strokeweight="2.25pt">
          <v:textbox inset=",0,,0">
            <w:txbxContent>
              <w:p w:rsidR="007237E2" w:rsidRPr="00772ACB" w:rsidRDefault="00892BD9" w:rsidP="00772ACB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PAGE   \* MERGEFORMAT">
                  <w:r w:rsidR="009030F0" w:rsidRPr="009030F0">
                    <w:rPr>
                      <w:noProof/>
                      <w:color w:val="C0504D"/>
                    </w:rPr>
                    <w:t>1</w:t>
                  </w:r>
                </w:fldSimple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DA5" w:rsidRDefault="00E90DA5" w:rsidP="00BD0054">
      <w:r>
        <w:separator/>
      </w:r>
    </w:p>
  </w:footnote>
  <w:footnote w:type="continuationSeparator" w:id="1">
    <w:p w:rsidR="00E90DA5" w:rsidRDefault="00E90DA5" w:rsidP="00BD0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1713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</w:rPr>
    </w:lvl>
  </w:abstractNum>
  <w:abstractNum w:abstractNumId="2">
    <w:nsid w:val="122972C4"/>
    <w:multiLevelType w:val="hybridMultilevel"/>
    <w:tmpl w:val="19D2F3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25800C2"/>
    <w:multiLevelType w:val="hybridMultilevel"/>
    <w:tmpl w:val="6C4AE1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C20906"/>
    <w:multiLevelType w:val="hybridMultilevel"/>
    <w:tmpl w:val="9A9A8C5E"/>
    <w:lvl w:ilvl="0" w:tplc="70F85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526F2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BC86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B5E4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E28F3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92D1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9E20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FAC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01297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6EE5363"/>
    <w:multiLevelType w:val="hybridMultilevel"/>
    <w:tmpl w:val="85F6C3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9BD2722"/>
    <w:multiLevelType w:val="hybridMultilevel"/>
    <w:tmpl w:val="6FA4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B4B3F"/>
    <w:multiLevelType w:val="hybridMultilevel"/>
    <w:tmpl w:val="ED18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04B9"/>
    <w:multiLevelType w:val="multilevel"/>
    <w:tmpl w:val="A77243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75D54D7"/>
    <w:multiLevelType w:val="hybridMultilevel"/>
    <w:tmpl w:val="E620E69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284D44F5"/>
    <w:multiLevelType w:val="hybridMultilevel"/>
    <w:tmpl w:val="106EC7A2"/>
    <w:lvl w:ilvl="0" w:tplc="7E06473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2A4E1EC7"/>
    <w:multiLevelType w:val="hybridMultilevel"/>
    <w:tmpl w:val="22E40A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2B811DC9"/>
    <w:multiLevelType w:val="hybridMultilevel"/>
    <w:tmpl w:val="A9047FD8"/>
    <w:lvl w:ilvl="0" w:tplc="D4B4933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45F6496"/>
    <w:multiLevelType w:val="singleLevel"/>
    <w:tmpl w:val="288618D4"/>
    <w:lvl w:ilvl="0">
      <w:start w:val="1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4">
    <w:nsid w:val="4DD772B8"/>
    <w:multiLevelType w:val="hybridMultilevel"/>
    <w:tmpl w:val="A30EC8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26B0E51"/>
    <w:multiLevelType w:val="hybridMultilevel"/>
    <w:tmpl w:val="8A00ACC0"/>
    <w:lvl w:ilvl="0" w:tplc="C6540C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105E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960C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9C2A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90CF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7CA3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044E0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C4CB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E927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2902C6A"/>
    <w:multiLevelType w:val="multilevel"/>
    <w:tmpl w:val="ABDA74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7">
    <w:nsid w:val="5E9372D1"/>
    <w:multiLevelType w:val="hybridMultilevel"/>
    <w:tmpl w:val="92C2B2FA"/>
    <w:lvl w:ilvl="0" w:tplc="F9DE6C0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62521C9C"/>
    <w:multiLevelType w:val="hybridMultilevel"/>
    <w:tmpl w:val="464A1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DD4BDC"/>
    <w:multiLevelType w:val="hybridMultilevel"/>
    <w:tmpl w:val="F10AA29A"/>
    <w:lvl w:ilvl="0" w:tplc="E896874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1152E9"/>
    <w:multiLevelType w:val="multilevel"/>
    <w:tmpl w:val="0512CA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21">
    <w:nsid w:val="7C68721B"/>
    <w:multiLevelType w:val="hybridMultilevel"/>
    <w:tmpl w:val="BD58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AE4CE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1"/>
  </w:num>
  <w:num w:numId="4">
    <w:abstractNumId w:val="7"/>
  </w:num>
  <w:num w:numId="5">
    <w:abstractNumId w:val="6"/>
  </w:num>
  <w:num w:numId="6">
    <w:abstractNumId w:val="18"/>
  </w:num>
  <w:num w:numId="7">
    <w:abstractNumId w:val="16"/>
  </w:num>
  <w:num w:numId="8">
    <w:abstractNumId w:val="11"/>
  </w:num>
  <w:num w:numId="9">
    <w:abstractNumId w:val="4"/>
  </w:num>
  <w:num w:numId="10">
    <w:abstractNumId w:val="9"/>
  </w:num>
  <w:num w:numId="11">
    <w:abstractNumId w:val="3"/>
  </w:num>
  <w:num w:numId="12">
    <w:abstractNumId w:val="14"/>
  </w:num>
  <w:num w:numId="13">
    <w:abstractNumId w:val="5"/>
  </w:num>
  <w:num w:numId="14">
    <w:abstractNumId w:val="15"/>
  </w:num>
  <w:num w:numId="15">
    <w:abstractNumId w:val="17"/>
  </w:num>
  <w:num w:numId="16">
    <w:abstractNumId w:val="10"/>
  </w:num>
  <w:num w:numId="17">
    <w:abstractNumId w:val="0"/>
  </w:num>
  <w:num w:numId="18">
    <w:abstractNumId w:val="8"/>
  </w:num>
  <w:num w:numId="19">
    <w:abstractNumId w:val="19"/>
  </w:num>
  <w:num w:numId="20">
    <w:abstractNumId w:val="12"/>
  </w:num>
  <w:num w:numId="21">
    <w:abstractNumId w:val="13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458"/>
    <w:rsid w:val="000063A0"/>
    <w:rsid w:val="0004727B"/>
    <w:rsid w:val="00073709"/>
    <w:rsid w:val="000805E4"/>
    <w:rsid w:val="0008348E"/>
    <w:rsid w:val="0008498D"/>
    <w:rsid w:val="000A025C"/>
    <w:rsid w:val="000C3425"/>
    <w:rsid w:val="000D2340"/>
    <w:rsid w:val="000D28D0"/>
    <w:rsid w:val="000F02EE"/>
    <w:rsid w:val="0010400D"/>
    <w:rsid w:val="00117FF3"/>
    <w:rsid w:val="001301A3"/>
    <w:rsid w:val="001F010D"/>
    <w:rsid w:val="001F6248"/>
    <w:rsid w:val="001F79DB"/>
    <w:rsid w:val="00235A4B"/>
    <w:rsid w:val="0027010D"/>
    <w:rsid w:val="00280AC4"/>
    <w:rsid w:val="002A4B20"/>
    <w:rsid w:val="002E7F45"/>
    <w:rsid w:val="00312AA2"/>
    <w:rsid w:val="00370AEE"/>
    <w:rsid w:val="0039278E"/>
    <w:rsid w:val="003A7167"/>
    <w:rsid w:val="003B06DE"/>
    <w:rsid w:val="003D1BE8"/>
    <w:rsid w:val="00437D50"/>
    <w:rsid w:val="00455401"/>
    <w:rsid w:val="004C738F"/>
    <w:rsid w:val="004F002B"/>
    <w:rsid w:val="0053040E"/>
    <w:rsid w:val="005E0DAB"/>
    <w:rsid w:val="0062506B"/>
    <w:rsid w:val="00647695"/>
    <w:rsid w:val="00677B50"/>
    <w:rsid w:val="00692869"/>
    <w:rsid w:val="006A6EF6"/>
    <w:rsid w:val="006B187D"/>
    <w:rsid w:val="006F352B"/>
    <w:rsid w:val="00700027"/>
    <w:rsid w:val="0071234E"/>
    <w:rsid w:val="007237E2"/>
    <w:rsid w:val="00726756"/>
    <w:rsid w:val="00747B9F"/>
    <w:rsid w:val="00756473"/>
    <w:rsid w:val="00761A4D"/>
    <w:rsid w:val="00772ACB"/>
    <w:rsid w:val="00773498"/>
    <w:rsid w:val="007A3D4E"/>
    <w:rsid w:val="007A68E1"/>
    <w:rsid w:val="007E4F58"/>
    <w:rsid w:val="008134B5"/>
    <w:rsid w:val="00813C97"/>
    <w:rsid w:val="008748BC"/>
    <w:rsid w:val="008916CB"/>
    <w:rsid w:val="00892BD9"/>
    <w:rsid w:val="008B6D0E"/>
    <w:rsid w:val="008D2458"/>
    <w:rsid w:val="009030F0"/>
    <w:rsid w:val="00907930"/>
    <w:rsid w:val="00927EC6"/>
    <w:rsid w:val="0094467A"/>
    <w:rsid w:val="0098582F"/>
    <w:rsid w:val="009A0416"/>
    <w:rsid w:val="009D57DD"/>
    <w:rsid w:val="00A43A97"/>
    <w:rsid w:val="00A50CA7"/>
    <w:rsid w:val="00AA1A63"/>
    <w:rsid w:val="00AB4729"/>
    <w:rsid w:val="00B07B1E"/>
    <w:rsid w:val="00B226FA"/>
    <w:rsid w:val="00B270E2"/>
    <w:rsid w:val="00B46A08"/>
    <w:rsid w:val="00B67381"/>
    <w:rsid w:val="00B74F6E"/>
    <w:rsid w:val="00B90471"/>
    <w:rsid w:val="00BD0054"/>
    <w:rsid w:val="00C051BF"/>
    <w:rsid w:val="00C21D58"/>
    <w:rsid w:val="00C30685"/>
    <w:rsid w:val="00C713B7"/>
    <w:rsid w:val="00CA1304"/>
    <w:rsid w:val="00D3473B"/>
    <w:rsid w:val="00D62C3B"/>
    <w:rsid w:val="00DE0CA2"/>
    <w:rsid w:val="00E27AAE"/>
    <w:rsid w:val="00E31DBC"/>
    <w:rsid w:val="00E90DA5"/>
    <w:rsid w:val="00EB1D36"/>
    <w:rsid w:val="00EB7C07"/>
    <w:rsid w:val="00F20133"/>
    <w:rsid w:val="00F23B66"/>
    <w:rsid w:val="00F47F52"/>
    <w:rsid w:val="00FA570F"/>
    <w:rsid w:val="00FB0559"/>
    <w:rsid w:val="00FB577C"/>
    <w:rsid w:val="00FD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582F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BD00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D005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BD00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D0054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BD00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0054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6928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6928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692869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692869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Style3">
    <w:name w:val="Style3"/>
    <w:basedOn w:val="a"/>
    <w:uiPriority w:val="99"/>
    <w:rsid w:val="00692869"/>
    <w:pPr>
      <w:spacing w:line="324" w:lineRule="exact"/>
    </w:pPr>
    <w:rPr>
      <w:sz w:val="24"/>
      <w:szCs w:val="24"/>
    </w:rPr>
  </w:style>
  <w:style w:type="character" w:customStyle="1" w:styleId="FontStyle17">
    <w:name w:val="Font Style17"/>
    <w:uiPriority w:val="99"/>
    <w:rsid w:val="00692869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692869"/>
    <w:rPr>
      <w:rFonts w:ascii="Times New Roman" w:hAnsi="Times New Roman"/>
      <w:sz w:val="18"/>
    </w:rPr>
  </w:style>
  <w:style w:type="paragraph" w:styleId="ae">
    <w:name w:val="Body Text Indent"/>
    <w:basedOn w:val="a"/>
    <w:link w:val="af"/>
    <w:uiPriority w:val="99"/>
    <w:rsid w:val="0027010D"/>
    <w:pPr>
      <w:widowControl/>
      <w:autoSpaceDE/>
      <w:autoSpaceDN/>
      <w:adjustRightInd/>
      <w:ind w:firstLine="540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7010D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780</Words>
  <Characters>4452</Characters>
  <Application>Microsoft Office Word</Application>
  <DocSecurity>0</DocSecurity>
  <Lines>37</Lines>
  <Paragraphs>10</Paragraphs>
  <ScaleCrop>false</ScaleCrop>
  <Company>*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35</cp:revision>
  <cp:lastPrinted>2015-02-05T08:42:00Z</cp:lastPrinted>
  <dcterms:created xsi:type="dcterms:W3CDTF">2013-07-08T05:33:00Z</dcterms:created>
  <dcterms:modified xsi:type="dcterms:W3CDTF">2017-01-23T02:00:00Z</dcterms:modified>
</cp:coreProperties>
</file>